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5"/>
        <w:ind w:left="3384" w:right="0" w:firstLine="0"/>
        <w:jc w:val="left"/>
        <w:rPr>
          <w:rFonts w:ascii="Calibri" w:hAnsi="Calibri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924620</wp:posOffset>
            </wp:positionH>
            <wp:positionV relativeFrom="paragraph">
              <wp:posOffset>5370</wp:posOffset>
            </wp:positionV>
            <wp:extent cx="1948256" cy="51343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8256" cy="513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15"/>
        </w:rPr>
        <w:t>MINISTÉRIO DA EDUCAÇÃO</w:t>
      </w:r>
    </w:p>
    <w:p>
      <w:pPr>
        <w:spacing w:line="247" w:lineRule="auto" w:before="5"/>
        <w:ind w:left="3384" w:right="1487" w:firstLine="0"/>
        <w:jc w:val="left"/>
        <w:rPr>
          <w:rFonts w:ascii="Calibri" w:hAnsi="Calibri"/>
          <w:b/>
          <w:sz w:val="15"/>
        </w:rPr>
      </w:pPr>
      <w:r>
        <w:rPr>
          <w:rFonts w:ascii="Calibri" w:hAnsi="Calibri"/>
          <w:b/>
          <w:sz w:val="15"/>
        </w:rPr>
        <w:t>SECRETARIA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DE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EDUCAÇÃO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PROFISSIONAL</w:t>
      </w:r>
      <w:r>
        <w:rPr>
          <w:rFonts w:ascii="Calibri" w:hAnsi="Calibri"/>
          <w:b/>
          <w:spacing w:val="33"/>
          <w:sz w:val="15"/>
        </w:rPr>
        <w:t> </w:t>
      </w:r>
      <w:r>
        <w:rPr>
          <w:rFonts w:ascii="Calibri" w:hAnsi="Calibri"/>
          <w:b/>
          <w:sz w:val="15"/>
        </w:rPr>
        <w:t>E</w:t>
      </w:r>
      <w:r>
        <w:rPr>
          <w:rFonts w:ascii="Calibri" w:hAnsi="Calibri"/>
          <w:b/>
          <w:spacing w:val="34"/>
          <w:sz w:val="15"/>
        </w:rPr>
        <w:t> </w:t>
      </w:r>
      <w:r>
        <w:rPr>
          <w:rFonts w:ascii="Calibri" w:hAnsi="Calibri"/>
          <w:b/>
          <w:sz w:val="15"/>
        </w:rPr>
        <w:t>TECNOLÓGICA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INSTITUTO</w:t>
      </w:r>
      <w:r>
        <w:rPr>
          <w:rFonts w:ascii="Calibri" w:hAnsi="Calibri"/>
          <w:b/>
          <w:spacing w:val="2"/>
          <w:sz w:val="15"/>
        </w:rPr>
        <w:t> </w:t>
      </w:r>
      <w:r>
        <w:rPr>
          <w:rFonts w:ascii="Calibri" w:hAnsi="Calibri"/>
          <w:b/>
          <w:sz w:val="15"/>
        </w:rPr>
        <w:t>FEDERAL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DE</w:t>
      </w:r>
      <w:r>
        <w:rPr>
          <w:rFonts w:ascii="Calibri" w:hAnsi="Calibri"/>
          <w:b/>
          <w:spacing w:val="2"/>
          <w:sz w:val="15"/>
        </w:rPr>
        <w:t> </w:t>
      </w:r>
      <w:r>
        <w:rPr>
          <w:rFonts w:ascii="Calibri" w:hAnsi="Calibri"/>
          <w:b/>
          <w:sz w:val="15"/>
        </w:rPr>
        <w:t>EDUCAÇÃO,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CIÊNCIA</w:t>
      </w:r>
      <w:r>
        <w:rPr>
          <w:rFonts w:ascii="Calibri" w:hAnsi="Calibri"/>
          <w:b/>
          <w:spacing w:val="2"/>
          <w:sz w:val="15"/>
        </w:rPr>
        <w:t> </w:t>
      </w:r>
      <w:r>
        <w:rPr>
          <w:rFonts w:ascii="Calibri" w:hAnsi="Calibri"/>
          <w:b/>
          <w:sz w:val="15"/>
        </w:rPr>
        <w:t>E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TECNOLOGIA</w:t>
      </w:r>
      <w:r>
        <w:rPr>
          <w:rFonts w:ascii="Calibri" w:hAnsi="Calibri"/>
          <w:b/>
          <w:spacing w:val="2"/>
          <w:sz w:val="15"/>
        </w:rPr>
        <w:t> </w:t>
      </w:r>
      <w:r>
        <w:rPr>
          <w:rFonts w:ascii="Calibri" w:hAnsi="Calibri"/>
          <w:b/>
          <w:sz w:val="15"/>
        </w:rPr>
        <w:t>DE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GOIÁS</w:t>
      </w:r>
      <w:r>
        <w:rPr>
          <w:rFonts w:ascii="Calibri" w:hAnsi="Calibri"/>
          <w:b/>
          <w:spacing w:val="1"/>
          <w:sz w:val="15"/>
        </w:rPr>
        <w:t> </w:t>
      </w:r>
      <w:r>
        <w:rPr>
          <w:rFonts w:ascii="Calibri" w:hAnsi="Calibri"/>
          <w:b/>
          <w:sz w:val="15"/>
        </w:rPr>
        <w:t>CÂMPUS GOIÂNIA</w:t>
      </w:r>
      <w:r>
        <w:rPr>
          <w:rFonts w:ascii="Calibri" w:hAnsi="Calibri"/>
          <w:b/>
          <w:spacing w:val="-1"/>
          <w:sz w:val="15"/>
        </w:rPr>
        <w:t> </w:t>
      </w:r>
      <w:r>
        <w:rPr>
          <w:rFonts w:ascii="Calibri" w:hAnsi="Calibri"/>
          <w:b/>
          <w:sz w:val="15"/>
        </w:rPr>
        <w:t>OESTE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8"/>
        <w:rPr>
          <w:rFonts w:ascii="Calibri"/>
          <w:sz w:val="15"/>
        </w:rPr>
      </w:pPr>
    </w:p>
    <w:p>
      <w:pPr>
        <w:pStyle w:val="BodyText"/>
        <w:spacing w:line="504" w:lineRule="auto" w:before="101"/>
        <w:ind w:left="2471" w:right="2496"/>
        <w:jc w:val="center"/>
      </w:pPr>
      <w:r>
        <w:rPr>
          <w:w w:val="105"/>
        </w:rPr>
        <w:t>ELEIÇÃO</w:t>
      </w:r>
      <w:r>
        <w:rPr>
          <w:spacing w:val="-11"/>
          <w:w w:val="105"/>
        </w:rPr>
        <w:t> </w:t>
      </w:r>
      <w:r>
        <w:rPr>
          <w:w w:val="105"/>
        </w:rPr>
        <w:t>PARA</w:t>
      </w:r>
      <w:r>
        <w:rPr>
          <w:spacing w:val="-10"/>
          <w:w w:val="105"/>
        </w:rPr>
        <w:t> </w:t>
      </w:r>
      <w:r>
        <w:rPr>
          <w:w w:val="105"/>
        </w:rPr>
        <w:t>CHEFIA</w:t>
      </w:r>
      <w:r>
        <w:rPr>
          <w:spacing w:val="-11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DEPARTAMENTO</w:t>
      </w:r>
      <w:r>
        <w:rPr>
          <w:spacing w:val="-11"/>
          <w:w w:val="105"/>
        </w:rPr>
        <w:t> </w:t>
      </w:r>
      <w:r>
        <w:rPr>
          <w:w w:val="105"/>
        </w:rPr>
        <w:t>2022</w:t>
      </w:r>
      <w:r>
        <w:rPr>
          <w:spacing w:val="-46"/>
          <w:w w:val="105"/>
        </w:rPr>
        <w:t> </w:t>
      </w:r>
      <w:r>
        <w:rPr>
          <w:w w:val="105"/>
        </w:rPr>
        <w:t>DIREÇÃO-GERAL - CÂMPUS GOIÂNIA OESTE</w:t>
      </w:r>
      <w:r>
        <w:rPr>
          <w:spacing w:val="1"/>
          <w:w w:val="105"/>
        </w:rPr>
        <w:t> </w:t>
      </w:r>
      <w:r>
        <w:rPr>
          <w:w w:val="105"/>
        </w:rPr>
        <w:t>REQUERIMENTO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2"/>
          <w:w w:val="105"/>
        </w:rPr>
        <w:t> </w:t>
      </w:r>
      <w:r>
        <w:rPr>
          <w:w w:val="105"/>
        </w:rPr>
        <w:t>INSCRIÇÃO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4"/>
        </w:rPr>
      </w:pPr>
    </w:p>
    <w:tbl>
      <w:tblPr>
        <w:tblW w:w="0" w:type="auto"/>
        <w:jc w:val="left"/>
        <w:tblInd w:w="152" w:type="dxa"/>
        <w:tblBorders>
          <w:top w:val="double" w:sz="2" w:space="0" w:color="2C2C2C"/>
          <w:left w:val="double" w:sz="2" w:space="0" w:color="2C2C2C"/>
          <w:bottom w:val="double" w:sz="2" w:space="0" w:color="2C2C2C"/>
          <w:right w:val="double" w:sz="2" w:space="0" w:color="2C2C2C"/>
          <w:insideH w:val="double" w:sz="2" w:space="0" w:color="2C2C2C"/>
          <w:insideV w:val="double" w:sz="2" w:space="0" w:color="2C2C2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6"/>
        <w:gridCol w:w="7432"/>
      </w:tblGrid>
      <w:tr>
        <w:trPr>
          <w:trHeight w:val="586" w:hRule="atLeast"/>
        </w:trPr>
        <w:tc>
          <w:tcPr>
            <w:tcW w:w="1606" w:type="dxa"/>
          </w:tcPr>
          <w:p>
            <w:pPr>
              <w:pStyle w:val="TableParagraph"/>
              <w:spacing w:before="178"/>
              <w:ind w:lef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Nome:</w:t>
            </w:r>
          </w:p>
        </w:tc>
        <w:tc>
          <w:tcPr>
            <w:tcW w:w="7432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606" w:type="dxa"/>
          </w:tcPr>
          <w:p>
            <w:pPr>
              <w:pStyle w:val="TableParagraph"/>
              <w:spacing w:before="178"/>
              <w:ind w:lef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SIAPE:</w:t>
            </w:r>
          </w:p>
        </w:tc>
        <w:tc>
          <w:tcPr>
            <w:tcW w:w="7432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606" w:type="dxa"/>
          </w:tcPr>
          <w:p>
            <w:pPr>
              <w:pStyle w:val="TableParagraph"/>
              <w:spacing w:before="178"/>
              <w:ind w:lef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RG:</w:t>
            </w:r>
          </w:p>
        </w:tc>
        <w:tc>
          <w:tcPr>
            <w:tcW w:w="7432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606" w:type="dxa"/>
          </w:tcPr>
          <w:p>
            <w:pPr>
              <w:pStyle w:val="TableParagraph"/>
              <w:spacing w:before="178"/>
              <w:ind w:lef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CPF:</w:t>
            </w:r>
          </w:p>
        </w:tc>
        <w:tc>
          <w:tcPr>
            <w:tcW w:w="7432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606" w:type="dxa"/>
          </w:tcPr>
          <w:p>
            <w:pPr>
              <w:pStyle w:val="TableParagraph"/>
              <w:spacing w:before="178"/>
              <w:ind w:lef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Endereço:</w:t>
            </w:r>
          </w:p>
        </w:tc>
        <w:tc>
          <w:tcPr>
            <w:tcW w:w="7432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606" w:type="dxa"/>
          </w:tcPr>
          <w:p>
            <w:pPr>
              <w:pStyle w:val="TableParagraph"/>
              <w:spacing w:before="178"/>
              <w:ind w:lef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CEP:</w:t>
            </w:r>
          </w:p>
        </w:tc>
        <w:tc>
          <w:tcPr>
            <w:tcW w:w="7432" w:type="dxa"/>
            <w:tcBorders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6" w:hRule="atLeast"/>
        </w:trPr>
        <w:tc>
          <w:tcPr>
            <w:tcW w:w="1606" w:type="dxa"/>
            <w:tcBorders>
              <w:bottom w:val="double" w:sz="2" w:space="0" w:color="808080"/>
            </w:tcBorders>
          </w:tcPr>
          <w:p>
            <w:pPr>
              <w:pStyle w:val="TableParagraph"/>
              <w:spacing w:before="178"/>
              <w:ind w:left="1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Telefone:</w:t>
            </w:r>
          </w:p>
        </w:tc>
        <w:tc>
          <w:tcPr>
            <w:tcW w:w="7432" w:type="dxa"/>
            <w:tcBorders>
              <w:bottom w:val="double" w:sz="2" w:space="0" w:color="808080"/>
              <w:right w:val="double" w:sz="2" w:space="0" w:color="808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85" w:lineRule="auto" w:before="101"/>
        <w:ind w:left="111" w:right="122"/>
        <w:jc w:val="both"/>
      </w:pPr>
      <w:r>
        <w:rPr>
          <w:w w:val="105"/>
        </w:rPr>
        <w:t>Requer inscrição de Candidatura ao cargo de Chefe de Departamento de Áreas Acadêmicas do Câmpus</w:t>
      </w:r>
      <w:r>
        <w:rPr>
          <w:spacing w:val="1"/>
          <w:w w:val="105"/>
        </w:rPr>
        <w:t> </w:t>
      </w:r>
      <w:r>
        <w:rPr>
          <w:w w:val="105"/>
        </w:rPr>
        <w:t>Goiânia</w:t>
      </w:r>
      <w:r>
        <w:rPr>
          <w:spacing w:val="1"/>
          <w:w w:val="105"/>
        </w:rPr>
        <w:t> </w:t>
      </w:r>
      <w:r>
        <w:rPr>
          <w:w w:val="105"/>
        </w:rPr>
        <w:t>Oeste</w:t>
      </w:r>
      <w:r>
        <w:rPr>
          <w:spacing w:val="1"/>
          <w:w w:val="105"/>
        </w:rPr>
        <w:t> </w:t>
      </w:r>
      <w:r>
        <w:rPr>
          <w:w w:val="105"/>
        </w:rPr>
        <w:t>do</w:t>
      </w:r>
      <w:r>
        <w:rPr>
          <w:spacing w:val="1"/>
          <w:w w:val="105"/>
        </w:rPr>
        <w:t> </w:t>
      </w:r>
      <w:r>
        <w:rPr>
          <w:w w:val="105"/>
        </w:rPr>
        <w:t>IFG,</w:t>
      </w:r>
      <w:r>
        <w:rPr>
          <w:spacing w:val="1"/>
          <w:w w:val="105"/>
        </w:rPr>
        <w:t> </w:t>
      </w:r>
      <w:r>
        <w:rPr>
          <w:w w:val="105"/>
        </w:rPr>
        <w:t>nos</w:t>
      </w:r>
      <w:r>
        <w:rPr>
          <w:spacing w:val="1"/>
          <w:w w:val="105"/>
        </w:rPr>
        <w:t> </w:t>
      </w:r>
      <w:r>
        <w:rPr>
          <w:w w:val="105"/>
        </w:rPr>
        <w:t>termos</w:t>
      </w:r>
      <w:r>
        <w:rPr>
          <w:spacing w:val="1"/>
          <w:w w:val="105"/>
        </w:rPr>
        <w:t> </w:t>
      </w:r>
      <w:r>
        <w:rPr>
          <w:w w:val="105"/>
        </w:rPr>
        <w:t>da</w:t>
      </w:r>
      <w:r>
        <w:rPr>
          <w:spacing w:val="1"/>
          <w:w w:val="105"/>
        </w:rPr>
        <w:t> </w:t>
      </w:r>
      <w:r>
        <w:rPr>
          <w:w w:val="105"/>
        </w:rPr>
        <w:t>PORTARIA</w:t>
      </w:r>
      <w:r>
        <w:rPr>
          <w:spacing w:val="1"/>
          <w:w w:val="105"/>
        </w:rPr>
        <w:t> </w:t>
      </w:r>
      <w:r>
        <w:rPr>
          <w:w w:val="105"/>
        </w:rPr>
        <w:t>NORMATIVA</w:t>
      </w:r>
      <w:r>
        <w:rPr>
          <w:spacing w:val="1"/>
          <w:w w:val="105"/>
        </w:rPr>
        <w:t> </w:t>
      </w:r>
      <w:r>
        <w:rPr>
          <w:w w:val="105"/>
        </w:rPr>
        <w:t>23/2020</w:t>
      </w:r>
      <w:r>
        <w:rPr>
          <w:spacing w:val="1"/>
          <w:w w:val="105"/>
        </w:rPr>
        <w:t> </w:t>
      </w:r>
      <w:r>
        <w:rPr>
          <w:w w:val="105"/>
        </w:rPr>
        <w:t>-</w:t>
      </w:r>
      <w:r>
        <w:rPr>
          <w:spacing w:val="1"/>
          <w:w w:val="105"/>
        </w:rPr>
        <w:t> </w:t>
      </w:r>
      <w:r>
        <w:rPr>
          <w:w w:val="105"/>
        </w:rPr>
        <w:t>REITORIA/IFG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18</w:t>
      </w:r>
      <w:r>
        <w:rPr>
          <w:spacing w:val="1"/>
          <w:w w:val="105"/>
        </w:rPr>
        <w:t> </w:t>
      </w:r>
      <w:r>
        <w:rPr>
          <w:w w:val="105"/>
        </w:rPr>
        <w:t>DE</w:t>
      </w:r>
      <w:r>
        <w:rPr>
          <w:spacing w:val="1"/>
          <w:w w:val="105"/>
        </w:rPr>
        <w:t> </w:t>
      </w:r>
      <w:r>
        <w:rPr>
          <w:w w:val="105"/>
        </w:rPr>
        <w:t>NOVEMBRO DE 2020 , da qual dou ciência e conhecimento de seu inteiro teor. Seguem anexos os</w:t>
      </w:r>
      <w:r>
        <w:rPr>
          <w:spacing w:val="1"/>
          <w:w w:val="105"/>
        </w:rPr>
        <w:t> </w:t>
      </w:r>
      <w:r>
        <w:rPr>
          <w:w w:val="105"/>
        </w:rPr>
        <w:t>documentos</w:t>
      </w:r>
      <w:r>
        <w:rPr>
          <w:spacing w:val="-2"/>
          <w:w w:val="105"/>
        </w:rPr>
        <w:t> </w:t>
      </w:r>
      <w:r>
        <w:rPr>
          <w:w w:val="105"/>
        </w:rPr>
        <w:t>exigidos</w:t>
      </w:r>
      <w:r>
        <w:rPr>
          <w:spacing w:val="-2"/>
          <w:w w:val="105"/>
        </w:rPr>
        <w:t> </w:t>
      </w:r>
      <w:r>
        <w:rPr>
          <w:w w:val="105"/>
        </w:rPr>
        <w:t>na</w:t>
      </w:r>
      <w:r>
        <w:rPr>
          <w:spacing w:val="-1"/>
          <w:w w:val="105"/>
        </w:rPr>
        <w:t> </w:t>
      </w:r>
      <w:r>
        <w:rPr>
          <w:w w:val="105"/>
        </w:rPr>
        <w:t>lista:</w: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25" w:val="left" w:leader="none"/>
        </w:tabs>
        <w:spacing w:line="285" w:lineRule="auto" w:before="169" w:after="0"/>
        <w:ind w:left="111" w:right="112" w:firstLine="0"/>
        <w:jc w:val="left"/>
        <w:rPr>
          <w:b/>
          <w:sz w:val="17"/>
        </w:rPr>
      </w:pPr>
      <w:r>
        <w:rPr>
          <w:b/>
          <w:w w:val="105"/>
          <w:sz w:val="17"/>
        </w:rPr>
        <w:t>-</w:t>
      </w:r>
      <w:r>
        <w:rPr>
          <w:b/>
          <w:spacing w:val="4"/>
          <w:w w:val="105"/>
          <w:sz w:val="17"/>
        </w:rPr>
        <w:t> </w:t>
      </w:r>
      <w:r>
        <w:rPr>
          <w:b/>
          <w:w w:val="105"/>
          <w:sz w:val="17"/>
        </w:rPr>
        <w:t>Registro</w:t>
      </w:r>
      <w:r>
        <w:rPr>
          <w:b/>
          <w:spacing w:val="5"/>
          <w:w w:val="105"/>
          <w:sz w:val="17"/>
        </w:rPr>
        <w:t> </w:t>
      </w:r>
      <w:r>
        <w:rPr>
          <w:b/>
          <w:w w:val="105"/>
          <w:sz w:val="17"/>
        </w:rPr>
        <w:t>funcional</w:t>
      </w:r>
      <w:r>
        <w:rPr>
          <w:b/>
          <w:spacing w:val="4"/>
          <w:w w:val="105"/>
          <w:sz w:val="17"/>
        </w:rPr>
        <w:t> </w:t>
      </w:r>
      <w:r>
        <w:rPr>
          <w:b/>
          <w:w w:val="105"/>
          <w:sz w:val="17"/>
        </w:rPr>
        <w:t>que</w:t>
      </w:r>
      <w:r>
        <w:rPr>
          <w:b/>
          <w:spacing w:val="5"/>
          <w:w w:val="105"/>
          <w:sz w:val="17"/>
        </w:rPr>
        <w:t> </w:t>
      </w:r>
      <w:r>
        <w:rPr>
          <w:b/>
          <w:w w:val="105"/>
          <w:sz w:val="17"/>
        </w:rPr>
        <w:t>comprove</w:t>
      </w:r>
      <w:r>
        <w:rPr>
          <w:b/>
          <w:spacing w:val="4"/>
          <w:w w:val="105"/>
          <w:sz w:val="17"/>
        </w:rPr>
        <w:t> </w:t>
      </w:r>
      <w:r>
        <w:rPr>
          <w:b/>
          <w:w w:val="105"/>
          <w:sz w:val="17"/>
        </w:rPr>
        <w:t>o</w:t>
      </w:r>
      <w:r>
        <w:rPr>
          <w:b/>
          <w:spacing w:val="5"/>
          <w:w w:val="105"/>
          <w:sz w:val="17"/>
        </w:rPr>
        <w:t> </w:t>
      </w:r>
      <w:r>
        <w:rPr>
          <w:b/>
          <w:w w:val="105"/>
          <w:sz w:val="17"/>
        </w:rPr>
        <w:t>tempo</w:t>
      </w:r>
      <w:r>
        <w:rPr>
          <w:b/>
          <w:spacing w:val="4"/>
          <w:w w:val="105"/>
          <w:sz w:val="17"/>
        </w:rPr>
        <w:t> </w:t>
      </w:r>
      <w:r>
        <w:rPr>
          <w:b/>
          <w:w w:val="105"/>
          <w:sz w:val="17"/>
        </w:rPr>
        <w:t>mínimo</w:t>
      </w:r>
      <w:r>
        <w:rPr>
          <w:b/>
          <w:spacing w:val="5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4"/>
          <w:w w:val="105"/>
          <w:sz w:val="17"/>
        </w:rPr>
        <w:t> </w:t>
      </w:r>
      <w:r>
        <w:rPr>
          <w:b/>
          <w:w w:val="105"/>
          <w:sz w:val="17"/>
        </w:rPr>
        <w:t>vínculo</w:t>
      </w:r>
      <w:r>
        <w:rPr>
          <w:b/>
          <w:spacing w:val="5"/>
          <w:w w:val="105"/>
          <w:sz w:val="17"/>
        </w:rPr>
        <w:t> </w:t>
      </w:r>
      <w:r>
        <w:rPr>
          <w:b/>
          <w:w w:val="105"/>
          <w:sz w:val="17"/>
        </w:rPr>
        <w:t>institucional</w:t>
      </w:r>
      <w:r>
        <w:rPr>
          <w:b/>
          <w:spacing w:val="4"/>
          <w:w w:val="105"/>
          <w:sz w:val="17"/>
        </w:rPr>
        <w:t> </w:t>
      </w:r>
      <w:r>
        <w:rPr>
          <w:b/>
          <w:w w:val="105"/>
          <w:sz w:val="17"/>
        </w:rPr>
        <w:t>no</w:t>
      </w:r>
      <w:r>
        <w:rPr>
          <w:b/>
          <w:spacing w:val="5"/>
          <w:w w:val="105"/>
          <w:sz w:val="17"/>
        </w:rPr>
        <w:t> </w:t>
      </w:r>
      <w:r>
        <w:rPr>
          <w:b/>
          <w:w w:val="105"/>
          <w:sz w:val="17"/>
        </w:rPr>
        <w:t>quadro</w:t>
      </w:r>
      <w:r>
        <w:rPr>
          <w:b/>
          <w:spacing w:val="4"/>
          <w:w w:val="105"/>
          <w:sz w:val="17"/>
        </w:rPr>
        <w:t> </w:t>
      </w:r>
      <w:r>
        <w:rPr>
          <w:b/>
          <w:w w:val="105"/>
          <w:sz w:val="17"/>
        </w:rPr>
        <w:t>efetivo,</w:t>
      </w:r>
      <w:r>
        <w:rPr>
          <w:b/>
          <w:spacing w:val="6"/>
          <w:w w:val="105"/>
          <w:sz w:val="17"/>
        </w:rPr>
        <w:t> </w:t>
      </w:r>
      <w:r>
        <w:rPr>
          <w:b/>
          <w:w w:val="105"/>
          <w:sz w:val="17"/>
        </w:rPr>
        <w:t>expedido</w:t>
      </w:r>
      <w:r>
        <w:rPr>
          <w:b/>
          <w:spacing w:val="1"/>
          <w:w w:val="105"/>
          <w:sz w:val="17"/>
        </w:rPr>
        <w:t> </w:t>
      </w:r>
      <w:r>
        <w:rPr>
          <w:b/>
          <w:w w:val="105"/>
          <w:sz w:val="17"/>
        </w:rPr>
        <w:t>pela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Coordenação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Recursos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Humanos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Assistência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Social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do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Câmpus</w:t>
      </w:r>
      <w:r>
        <w:rPr>
          <w:b/>
          <w:spacing w:val="-4"/>
          <w:w w:val="105"/>
          <w:sz w:val="17"/>
        </w:rPr>
        <w:t> </w:t>
      </w:r>
      <w:r>
        <w:rPr>
          <w:b/>
          <w:w w:val="105"/>
          <w:sz w:val="17"/>
        </w:rPr>
        <w:t>Goiânia</w:t>
      </w:r>
      <w:r>
        <w:rPr>
          <w:b/>
          <w:spacing w:val="-3"/>
          <w:w w:val="105"/>
          <w:sz w:val="17"/>
        </w:rPr>
        <w:t> </w:t>
      </w:r>
      <w:r>
        <w:rPr>
          <w:b/>
          <w:w w:val="105"/>
          <w:sz w:val="17"/>
        </w:rPr>
        <w:t>Oeste;</w:t>
      </w: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504" w:lineRule="auto" w:before="177" w:after="0"/>
        <w:ind w:left="111" w:right="4138" w:firstLine="0"/>
        <w:jc w:val="left"/>
        <w:rPr>
          <w:b/>
          <w:sz w:val="17"/>
        </w:rPr>
      </w:pPr>
      <w:r>
        <w:rPr>
          <w:b/>
          <w:w w:val="105"/>
          <w:sz w:val="17"/>
        </w:rPr>
        <w:t>-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Currículo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Lattes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atualizado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dos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últimos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12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(doze)</w:t>
      </w:r>
      <w:r>
        <w:rPr>
          <w:b/>
          <w:spacing w:val="-9"/>
          <w:w w:val="105"/>
          <w:sz w:val="17"/>
        </w:rPr>
        <w:t> </w:t>
      </w:r>
      <w:r>
        <w:rPr>
          <w:b/>
          <w:w w:val="105"/>
          <w:sz w:val="17"/>
        </w:rPr>
        <w:t>meses;</w:t>
      </w:r>
      <w:r>
        <w:rPr>
          <w:b/>
          <w:spacing w:val="-46"/>
          <w:w w:val="105"/>
          <w:sz w:val="17"/>
        </w:rPr>
        <w:t> </w:t>
      </w:r>
      <w:r>
        <w:rPr>
          <w:b/>
          <w:w w:val="105"/>
          <w:sz w:val="17"/>
        </w:rPr>
        <w:t>III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-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Plano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de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Trabalho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e</w:t>
      </w:r>
      <w:r>
        <w:rPr>
          <w:b/>
          <w:spacing w:val="-2"/>
          <w:w w:val="105"/>
          <w:sz w:val="17"/>
        </w:rPr>
        <w:t> </w:t>
      </w:r>
      <w:r>
        <w:rPr>
          <w:b/>
          <w:w w:val="105"/>
          <w:sz w:val="17"/>
        </w:rPr>
        <w:t>Gestão.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195.19722pt;margin-top:14.668767pt;width:201.9pt;height:.1pt;mso-position-horizontal-relative:page;mso-position-vertical-relative:paragraph;z-index:-15728640;mso-wrap-distance-left:0;mso-wrap-distance-right:0" coordorigin="3904,293" coordsize="4038,0" path="m3904,293l7941,293e" filled="false" stroked="true" strokeweight=".7873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7"/>
        </w:rPr>
      </w:pPr>
    </w:p>
    <w:p>
      <w:pPr>
        <w:pStyle w:val="BodyText"/>
        <w:spacing w:before="101"/>
        <w:ind w:left="2449" w:right="2496"/>
        <w:jc w:val="center"/>
      </w:pPr>
      <w:r>
        <w:rPr>
          <w:w w:val="105"/>
        </w:rPr>
        <w:t>Nome</w:t>
      </w:r>
      <w:r>
        <w:rPr>
          <w:spacing w:val="-9"/>
          <w:w w:val="105"/>
        </w:rPr>
        <w:t> </w:t>
      </w:r>
      <w:r>
        <w:rPr>
          <w:w w:val="105"/>
        </w:rPr>
        <w:t>do</w:t>
      </w:r>
      <w:r>
        <w:rPr>
          <w:spacing w:val="-8"/>
          <w:w w:val="105"/>
        </w:rPr>
        <w:t> </w:t>
      </w:r>
      <w:r>
        <w:rPr>
          <w:w w:val="105"/>
        </w:rPr>
        <w:t>Candidato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0"/>
        </w:rPr>
      </w:pPr>
      <w:r>
        <w:rPr/>
        <w:pict>
          <v:group style="position:absolute;margin-left:70.5895pt;margin-top:7.880839pt;width:453.6pt;height:1.150pt;mso-position-horizontal-relative:page;mso-position-vertical-relative:paragraph;z-index:-15728128;mso-wrap-distance-left:0;mso-wrap-distance-right:0" coordorigin="1412,158" coordsize="9072,23">
            <v:shape style="position:absolute;left:1411;top:157;width:9072;height:12" coordorigin="1412,158" coordsize="9072,12" path="m10483,158l1412,158,1412,169,10472,169,10483,158xe" filled="true" fillcolor="#9a9a9a" stroked="false">
              <v:path arrowok="t"/>
              <v:fill type="solid"/>
            </v:shape>
            <v:shape style="position:absolute;left:1411;top:168;width:9072;height:12" coordorigin="1412,169" coordsize="9072,12" path="m10483,169l1423,169,1412,180,10483,180,10483,169xe" filled="true" fillcolor="#eeeeee" stroked="false">
              <v:path arrowok="t"/>
              <v:fill type="solid"/>
            </v:shape>
            <v:shape style="position:absolute;left:1411;top:157;width:12;height:23" coordorigin="1412,158" coordsize="12,23" path="m1423,158l1412,158,1412,180,1423,169,1423,158xe" filled="true" fillcolor="#9a9a9a" stroked="false">
              <v:path arrowok="t"/>
              <v:fill type="solid"/>
            </v:shape>
            <v:shape style="position:absolute;left:10472;top:157;width:12;height:23" coordorigin="10472,158" coordsize="12,23" path="m10483,158l10472,169,10472,180,10483,180,10483,158xe" filled="true" fillcolor="#eeeeee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spacing w:before="141"/>
        <w:ind w:left="1651" w:right="1694"/>
        <w:jc w:val="center"/>
        <w:rPr>
          <w:rFonts w:ascii="Calibri" w:hAnsi="Calibri"/>
        </w:rPr>
      </w:pPr>
      <w:r>
        <w:rPr>
          <w:rFonts w:ascii="Calibri" w:hAnsi="Calibri"/>
        </w:rPr>
        <w:t>Instituto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Federal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Educação,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Ciência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e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Tecnologia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Goiás</w:t>
      </w:r>
    </w:p>
    <w:p>
      <w:pPr>
        <w:pStyle w:val="BodyText"/>
        <w:spacing w:line="256" w:lineRule="auto" w:before="14"/>
        <w:ind w:left="1651" w:right="1714"/>
        <w:jc w:val="center"/>
        <w:rPr>
          <w:rFonts w:ascii="Calibri" w:hAnsi="Calibri"/>
        </w:rPr>
      </w:pPr>
      <w:r>
        <w:rPr>
          <w:rFonts w:ascii="Calibri" w:hAnsi="Calibri"/>
        </w:rPr>
        <w:t>Rua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FP.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31,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S/N,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Recreio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dos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Funcionários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Públicos,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GOIÂNIA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/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GO,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CEP</w:t>
      </w:r>
      <w:r>
        <w:rPr>
          <w:rFonts w:ascii="Calibri" w:hAnsi="Calibri"/>
          <w:spacing w:val="9"/>
        </w:rPr>
        <w:t> </w:t>
      </w:r>
      <w:r>
        <w:rPr>
          <w:rFonts w:ascii="Calibri" w:hAnsi="Calibri"/>
        </w:rPr>
        <w:t>74.393-290</w:t>
      </w:r>
      <w:r>
        <w:rPr>
          <w:rFonts w:ascii="Calibri" w:hAnsi="Calibri"/>
          <w:spacing w:val="-36"/>
        </w:rPr>
        <w:t> </w:t>
      </w:r>
      <w:r>
        <w:rPr>
          <w:rFonts w:ascii="Calibri" w:hAnsi="Calibri"/>
        </w:rPr>
        <w:t>(62)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3237-1850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</w:rPr>
        <w:t>(ramal: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1850)</w:t>
      </w:r>
    </w:p>
    <w:sectPr>
      <w:type w:val="continuous"/>
      <w:pgSz w:w="11920" w:h="16840"/>
      <w:pgMar w:top="860" w:bottom="280" w:left="130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11" w:hanging="113"/>
        <w:jc w:val="left"/>
      </w:pPr>
      <w:rPr>
        <w:rFonts w:hint="default" w:ascii="Arial" w:hAnsi="Arial" w:eastAsia="Arial" w:cs="Arial"/>
        <w:b/>
        <w:bCs/>
        <w:w w:val="104"/>
        <w:sz w:val="17"/>
        <w:szCs w:val="17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38" w:hanging="11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56" w:hanging="11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74" w:hanging="11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92" w:hanging="11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0" w:hanging="11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8" w:hanging="11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46" w:hanging="11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4" w:hanging="11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7"/>
      <w:szCs w:val="17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69"/>
      <w:ind w:left="111" w:right="112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2022-11-28T10:29:00Z</dcterms:created>
  <dcterms:modified xsi:type="dcterms:W3CDTF">2022-11-28T10:29:00Z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LastSaved">
    <vt:filetime>2022-11-28T00:00:00Z</vt:filetime>
  </property>
</Properties>
</file>